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83D" w:rsidRDefault="00376BC8" w:rsidP="00376BC8">
      <w:pPr>
        <w:jc w:val="both"/>
        <w:rPr>
          <w:rStyle w:val="Hyperlink"/>
          <w:rFonts w:ascii="Arial" w:hAnsi="Arial" w:cs="Arial"/>
          <w:sz w:val="15"/>
          <w:szCs w:val="15"/>
          <w:u w:val="none"/>
          <w:bdr w:val="none" w:sz="0" w:space="0" w:color="auto" w:frame="1"/>
        </w:rPr>
      </w:pPr>
      <w:r>
        <w:t xml:space="preserve">     </w:t>
      </w:r>
      <w:r w:rsidR="004E0D23">
        <w:rPr>
          <w:noProof/>
        </w:rPr>
        <w:drawing>
          <wp:inline distT="0" distB="0" distL="0" distR="0">
            <wp:extent cx="1005840" cy="890304"/>
            <wp:effectExtent l="0" t="0" r="3810" b="5080"/>
            <wp:docPr id="12" name="Picture 12" descr="Image result for vfw buddy po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fw buddy poppy"/>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5840" cy="890304"/>
                    </a:xfrm>
                    <a:prstGeom prst="rect">
                      <a:avLst/>
                    </a:prstGeom>
                    <a:noFill/>
                    <a:ln>
                      <a:noFill/>
                    </a:ln>
                  </pic:spPr>
                </pic:pic>
              </a:graphicData>
            </a:graphic>
          </wp:inline>
        </w:drawing>
      </w:r>
      <w:r>
        <w:t xml:space="preserve">                                                                            </w:t>
      </w:r>
      <w:r w:rsidRPr="0027778A">
        <w:rPr>
          <w:noProof/>
        </w:rPr>
        <w:drawing>
          <wp:anchor distT="0" distB="0" distL="114300" distR="114300" simplePos="0" relativeHeight="251658240" behindDoc="1" locked="0" layoutInCell="1" allowOverlap="1">
            <wp:simplePos x="0" y="0"/>
            <wp:positionH relativeFrom="column">
              <wp:posOffset>4724400</wp:posOffset>
            </wp:positionH>
            <wp:positionV relativeFrom="paragraph">
              <wp:posOffset>0</wp:posOffset>
            </wp:positionV>
            <wp:extent cx="1188720" cy="1188720"/>
            <wp:effectExtent l="0" t="0" r="0" b="0"/>
            <wp:wrapTight wrapText="bothSides">
              <wp:wrapPolygon edited="0">
                <wp:start x="0" y="0"/>
                <wp:lineTo x="0" y="21115"/>
                <wp:lineTo x="21115" y="21115"/>
                <wp:lineTo x="21115" y="0"/>
                <wp:lineTo x="0" y="0"/>
              </wp:wrapPolygon>
            </wp:wrapTight>
            <wp:docPr id="10" name="Picture 10" descr="Image result for vfw national childrens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fw national childrens hom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8720" cy="1188720"/>
                    </a:xfrm>
                    <a:prstGeom prst="rect">
                      <a:avLst/>
                    </a:prstGeom>
                    <a:noFill/>
                    <a:ln>
                      <a:noFill/>
                    </a:ln>
                  </pic:spPr>
                </pic:pic>
              </a:graphicData>
            </a:graphic>
          </wp:anchor>
        </w:drawing>
      </w:r>
      <w:r w:rsidR="007B04AA">
        <w:fldChar w:fldCharType="begin"/>
      </w:r>
      <w:r w:rsidR="0046583D">
        <w:instrText xml:space="preserve"> HYPERLINK "https://www.vfwnationalhome.org/" \t "_self" </w:instrText>
      </w:r>
      <w:r w:rsidR="007B04AA">
        <w:fldChar w:fldCharType="separate"/>
      </w:r>
    </w:p>
    <w:p w:rsidR="0046583D" w:rsidRDefault="007B04AA" w:rsidP="00376BC8">
      <w:pPr>
        <w:jc w:val="right"/>
        <w:textAlignment w:val="baseline"/>
      </w:pPr>
      <w:r w:rsidRPr="007B04AA">
        <w:rPr>
          <w:rFonts w:ascii="Arial" w:hAnsi="Arial" w:cs="Arial"/>
          <w:noProof/>
          <w:color w:val="0000FF"/>
          <w:sz w:val="15"/>
          <w:szCs w:val="15"/>
          <w:bdr w:val="none" w:sz="0" w:space="0" w:color="auto" w:frame="1"/>
        </w:rPr>
      </w:r>
      <w:r w:rsidRPr="007B04AA">
        <w:rPr>
          <w:rFonts w:ascii="Arial" w:hAnsi="Arial" w:cs="Arial"/>
          <w:noProof/>
          <w:color w:val="0000FF"/>
          <w:sz w:val="15"/>
          <w:szCs w:val="15"/>
          <w:bdr w:val="none" w:sz="0" w:space="0" w:color="auto" w:frame="1"/>
        </w:rPr>
        <w:pict>
          <v:rect id="Rectangle 5" o:spid="_x0000_s1026" alt="Description: https://static.wixstatic.com/media/cc3a86_606fdf95396046b38fbd306d036b505c.png/v1/fill/w_600,h_76,al_c,q_80,usm_0.66_1.00_0.01/cc3a86_606fdf95396046b38fbd306d036b505c.webp" href="https://www.vfwnationalhome.org/" target="&quot;_self&quot;" style="width:24pt;height:24pt;visibility:visible;mso-position-horizontal-relative:char;mso-position-vertical-relative:line" o:button="t" filled="f" stroked="f">
            <v:fill o:detectmouseclick="t"/>
            <o:lock v:ext="edit" aspectratio="t"/>
            <w10:wrap type="none"/>
            <w10:anchorlock/>
          </v:rect>
        </w:pict>
      </w:r>
      <w:r w:rsidR="00376BC8">
        <w:t xml:space="preserve">  </w:t>
      </w:r>
    </w:p>
    <w:p w:rsidR="0046583D" w:rsidRDefault="007B04AA" w:rsidP="00376BC8">
      <w:pPr>
        <w:jc w:val="center"/>
      </w:pPr>
      <w:r>
        <w:fldChar w:fldCharType="end"/>
      </w:r>
      <w:r w:rsidR="00376BC8" w:rsidRPr="00376BC8">
        <w:t xml:space="preserve"> </w:t>
      </w:r>
      <w:r w:rsidR="00376BC8">
        <w:t>BUDDY POPPY/NATIONAL HOME FOR CHILDREN</w:t>
      </w:r>
    </w:p>
    <w:p w:rsidR="00376BC8" w:rsidRDefault="00376BC8" w:rsidP="007F521F"/>
    <w:p w:rsidR="00376BC8" w:rsidRDefault="00376BC8" w:rsidP="007F521F"/>
    <w:p w:rsidR="007F521F" w:rsidRDefault="007F521F" w:rsidP="007F521F">
      <w:r>
        <w:t xml:space="preserve">Hello </w:t>
      </w:r>
      <w:r w:rsidR="0046583D">
        <w:t>Auxiliary Members!</w:t>
      </w:r>
    </w:p>
    <w:p w:rsidR="00DD2F93" w:rsidRDefault="00DD2F93" w:rsidP="007F521F"/>
    <w:p w:rsidR="007F521F" w:rsidRDefault="007F521F" w:rsidP="007F521F">
      <w:r>
        <w:t>We were honored to have been asked by President Barb Danielson</w:t>
      </w:r>
      <w:r w:rsidR="00CD1B5A">
        <w:t xml:space="preserve"> to</w:t>
      </w:r>
      <w:r>
        <w:t xml:space="preserve"> assist in her 2019-2020 year as Co-Chairs for the Buddy Poppy/National Home Program. </w:t>
      </w:r>
    </w:p>
    <w:p w:rsidR="00654284" w:rsidRDefault="00654284" w:rsidP="007F521F"/>
    <w:p w:rsidR="00CD1B5A" w:rsidRDefault="00CD1B5A" w:rsidP="007F521F">
      <w:r>
        <w:t xml:space="preserve">These two programs are possibly the oldest and most well-known programs of our organization. We will do our best to offer ideas and suggest promotions to help you throughout the upcoming year. </w:t>
      </w:r>
    </w:p>
    <w:p w:rsidR="00654284" w:rsidRDefault="00654284" w:rsidP="007F521F"/>
    <w:p w:rsidR="00CD1B5A" w:rsidRDefault="00CD1B5A" w:rsidP="007F521F">
      <w:r>
        <w:t xml:space="preserve">The saying “Every Day is Poppy Day” is actually very true. Per National Headquarters we can distribute poppies every single day not just Memorial Day and Veterans Day. Your Auxiliary can decide how to make the most out of the Buddy Poppy Program. </w:t>
      </w:r>
    </w:p>
    <w:p w:rsidR="00654284" w:rsidRDefault="00654284" w:rsidP="007F521F"/>
    <w:p w:rsidR="00CD1B5A" w:rsidRDefault="00CD1B5A" w:rsidP="007F521F">
      <w:r>
        <w:t xml:space="preserve">The VFW National Home for Children in Eden Rapids, Michigan has been around for over 90 </w:t>
      </w:r>
      <w:bookmarkStart w:id="0" w:name="_GoBack"/>
      <w:bookmarkEnd w:id="0"/>
      <w:r>
        <w:t xml:space="preserve">years. It serves as a living memorial to America’s veterans by helping our nation’s military and veteran families during difficult times. It’s a place to help keep the family circle together.  </w:t>
      </w:r>
    </w:p>
    <w:p w:rsidR="00654284" w:rsidRDefault="00654284" w:rsidP="007F521F"/>
    <w:p w:rsidR="00654284" w:rsidRDefault="00654284" w:rsidP="007F521F">
      <w:r>
        <w:t>Along with our National Program Ambassador, we want to help the Auxiliaries promote, educate and use the resources available to make o</w:t>
      </w:r>
      <w:r w:rsidR="0046583D">
        <w:t>ur communities aware of these two</w:t>
      </w:r>
      <w:r>
        <w:t xml:space="preserve"> very important programs.</w:t>
      </w:r>
      <w:r w:rsidR="00DD2F93">
        <w:t xml:space="preserve"> We are excited to attend National Convention in Orlando to bring back ideas and pass them onto the Auxiliaries.</w:t>
      </w:r>
    </w:p>
    <w:p w:rsidR="00654284" w:rsidRDefault="00654284" w:rsidP="007F521F"/>
    <w:p w:rsidR="00654284" w:rsidRDefault="00654284" w:rsidP="007F521F">
      <w:r>
        <w:t xml:space="preserve">We will see everyone at the fall workshop on August 10 in Jamestown. </w:t>
      </w:r>
    </w:p>
    <w:p w:rsidR="00654284" w:rsidRDefault="00654284" w:rsidP="007F521F"/>
    <w:p w:rsidR="00654284" w:rsidRDefault="00654284" w:rsidP="007F521F">
      <w:r>
        <w:t xml:space="preserve">Mary Kay Hanson </w:t>
      </w:r>
    </w:p>
    <w:p w:rsidR="00654284" w:rsidRDefault="007B04AA" w:rsidP="007F521F">
      <w:hyperlink r:id="rId6" w:history="1">
        <w:r w:rsidR="00654284" w:rsidRPr="007223AE">
          <w:rPr>
            <w:rStyle w:val="Hyperlink"/>
          </w:rPr>
          <w:t>jmhanson@gra.midco.net</w:t>
        </w:r>
      </w:hyperlink>
    </w:p>
    <w:p w:rsidR="00654284" w:rsidRDefault="00654284" w:rsidP="007F521F"/>
    <w:p w:rsidR="00654284" w:rsidRDefault="00654284" w:rsidP="007F521F">
      <w:r>
        <w:t>Barb Heap</w:t>
      </w:r>
    </w:p>
    <w:p w:rsidR="00654284" w:rsidRDefault="007B04AA" w:rsidP="007F521F">
      <w:hyperlink r:id="rId7" w:history="1">
        <w:r w:rsidR="00654284" w:rsidRPr="007223AE">
          <w:rPr>
            <w:rStyle w:val="Hyperlink"/>
          </w:rPr>
          <w:t>barbheap@gmail.com</w:t>
        </w:r>
      </w:hyperlink>
    </w:p>
    <w:p w:rsidR="0046583D" w:rsidRDefault="0046583D" w:rsidP="007F521F">
      <w:r>
        <w:t xml:space="preserve">                      </w:t>
      </w:r>
    </w:p>
    <w:p w:rsidR="00654284" w:rsidRPr="0046583D" w:rsidRDefault="00654284" w:rsidP="0046583D">
      <w:pPr>
        <w:jc w:val="center"/>
        <w:rPr>
          <w:sz w:val="28"/>
          <w:szCs w:val="28"/>
        </w:rPr>
      </w:pPr>
      <w:r w:rsidRPr="0046583D">
        <w:rPr>
          <w:sz w:val="28"/>
          <w:szCs w:val="28"/>
        </w:rPr>
        <w:t>Marching Forward to Serve and Honor our Veterans</w:t>
      </w:r>
    </w:p>
    <w:p w:rsidR="00DD2F93" w:rsidRDefault="00DD2F93" w:rsidP="007F521F"/>
    <w:p w:rsidR="00F34FE7" w:rsidRDefault="00654284" w:rsidP="00376BC8">
      <w:pPr>
        <w:jc w:val="center"/>
      </w:pPr>
      <w:r>
        <w:rPr>
          <w:noProof/>
        </w:rPr>
        <w:drawing>
          <wp:inline distT="0" distB="0" distL="0" distR="0">
            <wp:extent cx="801276" cy="1247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88" cy="1254334"/>
                    </a:xfrm>
                    <a:prstGeom prst="rect">
                      <a:avLst/>
                    </a:prstGeom>
                    <a:noFill/>
                    <a:ln>
                      <a:noFill/>
                    </a:ln>
                  </pic:spPr>
                </pic:pic>
              </a:graphicData>
            </a:graphic>
          </wp:inline>
        </w:drawing>
      </w:r>
      <w:r w:rsidR="007F521F">
        <w:t xml:space="preserve">                                                                        </w:t>
      </w:r>
    </w:p>
    <w:sectPr w:rsidR="00F34FE7" w:rsidSect="0046583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ACB"/>
    <w:rsid w:val="00294ACB"/>
    <w:rsid w:val="00322B89"/>
    <w:rsid w:val="00376BC8"/>
    <w:rsid w:val="003D3A7B"/>
    <w:rsid w:val="0046583D"/>
    <w:rsid w:val="004E0D23"/>
    <w:rsid w:val="00654284"/>
    <w:rsid w:val="007B04AA"/>
    <w:rsid w:val="007F521F"/>
    <w:rsid w:val="00B8794D"/>
    <w:rsid w:val="00CD1B5A"/>
    <w:rsid w:val="00DD2F93"/>
    <w:rsid w:val="00E50D71"/>
    <w:rsid w:val="00F34F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s>
</file>

<file path=word/webSettings.xml><?xml version="1.0" encoding="utf-8"?>
<w:webSettings xmlns:r="http://schemas.openxmlformats.org/officeDocument/2006/relationships" xmlns:w="http://schemas.openxmlformats.org/wordprocessingml/2006/main">
  <w:divs>
    <w:div w:id="47993078">
      <w:bodyDiv w:val="1"/>
      <w:marLeft w:val="0"/>
      <w:marRight w:val="0"/>
      <w:marTop w:val="0"/>
      <w:marBottom w:val="0"/>
      <w:divBdr>
        <w:top w:val="none" w:sz="0" w:space="0" w:color="auto"/>
        <w:left w:val="none" w:sz="0" w:space="0" w:color="auto"/>
        <w:bottom w:val="none" w:sz="0" w:space="0" w:color="auto"/>
        <w:right w:val="none" w:sz="0" w:space="0" w:color="auto"/>
      </w:divBdr>
      <w:divsChild>
        <w:div w:id="1654521976">
          <w:marLeft w:val="0"/>
          <w:marRight w:val="0"/>
          <w:marTop w:val="0"/>
          <w:marBottom w:val="0"/>
          <w:divBdr>
            <w:top w:val="none" w:sz="0" w:space="0" w:color="auto"/>
            <w:left w:val="none" w:sz="0" w:space="0" w:color="auto"/>
            <w:bottom w:val="none" w:sz="0" w:space="0" w:color="auto"/>
            <w:right w:val="none" w:sz="0" w:space="0" w:color="auto"/>
          </w:divBdr>
        </w:div>
      </w:divsChild>
    </w:div>
    <w:div w:id="563300695">
      <w:bodyDiv w:val="1"/>
      <w:marLeft w:val="0"/>
      <w:marRight w:val="0"/>
      <w:marTop w:val="0"/>
      <w:marBottom w:val="0"/>
      <w:divBdr>
        <w:top w:val="none" w:sz="0" w:space="0" w:color="auto"/>
        <w:left w:val="none" w:sz="0" w:space="0" w:color="auto"/>
        <w:bottom w:val="none" w:sz="0" w:space="0" w:color="auto"/>
        <w:right w:val="none" w:sz="0" w:space="0" w:color="auto"/>
      </w:divBdr>
      <w:divsChild>
        <w:div w:id="341130749">
          <w:marLeft w:val="0"/>
          <w:marRight w:val="0"/>
          <w:marTop w:val="0"/>
          <w:marBottom w:val="0"/>
          <w:divBdr>
            <w:top w:val="none" w:sz="0" w:space="0" w:color="auto"/>
            <w:left w:val="none" w:sz="0" w:space="0" w:color="auto"/>
            <w:bottom w:val="none" w:sz="0" w:space="0" w:color="auto"/>
            <w:right w:val="none" w:sz="0" w:space="0" w:color="auto"/>
          </w:divBdr>
        </w:div>
      </w:divsChild>
    </w:div>
    <w:div w:id="655576931">
      <w:bodyDiv w:val="1"/>
      <w:marLeft w:val="0"/>
      <w:marRight w:val="0"/>
      <w:marTop w:val="0"/>
      <w:marBottom w:val="0"/>
      <w:divBdr>
        <w:top w:val="none" w:sz="0" w:space="0" w:color="auto"/>
        <w:left w:val="none" w:sz="0" w:space="0" w:color="auto"/>
        <w:bottom w:val="none" w:sz="0" w:space="0" w:color="auto"/>
        <w:right w:val="none" w:sz="0" w:space="0" w:color="auto"/>
      </w:divBdr>
      <w:divsChild>
        <w:div w:id="1486624440">
          <w:marLeft w:val="0"/>
          <w:marRight w:val="0"/>
          <w:marTop w:val="0"/>
          <w:marBottom w:val="0"/>
          <w:divBdr>
            <w:top w:val="none" w:sz="0" w:space="0" w:color="auto"/>
            <w:left w:val="none" w:sz="0" w:space="0" w:color="auto"/>
            <w:bottom w:val="none" w:sz="0" w:space="0" w:color="auto"/>
            <w:right w:val="none" w:sz="0" w:space="0" w:color="auto"/>
          </w:divBdr>
        </w:div>
      </w:divsChild>
    </w:div>
    <w:div w:id="673607579">
      <w:bodyDiv w:val="1"/>
      <w:marLeft w:val="0"/>
      <w:marRight w:val="0"/>
      <w:marTop w:val="0"/>
      <w:marBottom w:val="0"/>
      <w:divBdr>
        <w:top w:val="none" w:sz="0" w:space="0" w:color="auto"/>
        <w:left w:val="none" w:sz="0" w:space="0" w:color="auto"/>
        <w:bottom w:val="none" w:sz="0" w:space="0" w:color="auto"/>
        <w:right w:val="none" w:sz="0" w:space="0" w:color="auto"/>
      </w:divBdr>
      <w:divsChild>
        <w:div w:id="249315360">
          <w:marLeft w:val="0"/>
          <w:marRight w:val="0"/>
          <w:marTop w:val="0"/>
          <w:marBottom w:val="0"/>
          <w:divBdr>
            <w:top w:val="none" w:sz="0" w:space="0" w:color="auto"/>
            <w:left w:val="none" w:sz="0" w:space="0" w:color="auto"/>
            <w:bottom w:val="none" w:sz="0" w:space="0" w:color="auto"/>
            <w:right w:val="none" w:sz="0" w:space="0" w:color="auto"/>
          </w:divBdr>
        </w:div>
      </w:divsChild>
    </w:div>
    <w:div w:id="1109349618">
      <w:bodyDiv w:val="1"/>
      <w:marLeft w:val="0"/>
      <w:marRight w:val="0"/>
      <w:marTop w:val="0"/>
      <w:marBottom w:val="0"/>
      <w:divBdr>
        <w:top w:val="none" w:sz="0" w:space="0" w:color="auto"/>
        <w:left w:val="none" w:sz="0" w:space="0" w:color="auto"/>
        <w:bottom w:val="none" w:sz="0" w:space="0" w:color="auto"/>
        <w:right w:val="none" w:sz="0" w:space="0" w:color="auto"/>
      </w:divBdr>
      <w:divsChild>
        <w:div w:id="19187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mailto:barbhea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anson@gra.midco.net" TargetMode="External"/><Relationship Id="rId11" Type="http://schemas.microsoft.com/office/2007/relationships/stylesWithEffects" Target="stylesWithEffects.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cp:lastModifiedBy>
  <cp:revision>2</cp:revision>
  <cp:lastPrinted>2019-07-12T20:16:00Z</cp:lastPrinted>
  <dcterms:created xsi:type="dcterms:W3CDTF">2019-09-28T19:49:00Z</dcterms:created>
  <dcterms:modified xsi:type="dcterms:W3CDTF">2019-09-28T19:49:00Z</dcterms:modified>
</cp:coreProperties>
</file>